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67EA2534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FE5D01" w:rsidRPr="00FE5D01">
        <w:rPr>
          <w:b/>
          <w:i/>
          <w:noProof/>
          <w:sz w:val="28"/>
        </w:rPr>
        <w:t>R1-1813788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B87ED2B" w:rsidR="001E41F3" w:rsidRPr="00C26EFD" w:rsidRDefault="0026440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C26EFD">
              <w:rPr>
                <w:b/>
                <w:noProof/>
                <w:color w:val="FF0000"/>
                <w:sz w:val="28"/>
              </w:rPr>
              <w:fldChar w:fldCharType="begin"/>
            </w:r>
            <w:r w:rsidRPr="00C26EFD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C26EFD">
              <w:rPr>
                <w:b/>
                <w:noProof/>
                <w:color w:val="FF0000"/>
                <w:sz w:val="28"/>
              </w:rPr>
              <w:fldChar w:fldCharType="separate"/>
            </w:r>
            <w:r w:rsidR="00157839" w:rsidRPr="00C26EFD">
              <w:rPr>
                <w:b/>
                <w:noProof/>
                <w:color w:val="FF0000"/>
                <w:sz w:val="28"/>
              </w:rPr>
              <w:t>Draft</w:t>
            </w:r>
            <w:r w:rsidRPr="00C26EFD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4E77B07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347EE9">
              <w:rPr>
                <w:b/>
                <w:noProof/>
                <w:sz w:val="28"/>
              </w:rPr>
              <w:t>8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proofErr w:type="spellStart"/>
            <w:r w:rsidR="0029527B"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098979A5" w14:textId="77777777" w:rsidR="00677E59" w:rsidRPr="0023299F" w:rsidRDefault="00677E59" w:rsidP="00677E59">
      <w:r w:rsidRPr="0023299F">
        <w:t>The UE is not expected to compute a Type 3 report on a slot/</w:t>
      </w:r>
      <w:proofErr w:type="spellStart"/>
      <w:r w:rsidRPr="0023299F">
        <w:t>subslot</w:t>
      </w:r>
      <w:proofErr w:type="spellEnd"/>
      <w:r w:rsidRPr="0023299F">
        <w:t>.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12" o:title=""/>
          </v:shape>
          <o:OLEObject Type="Embed" ProgID="Equation.3" ShapeID="_x0000_i1025" DrawAspect="Content" ObjectID="_1603862785" r:id="rId13"/>
        </w:object>
      </w:r>
      <w:r w:rsidRPr="0023299F">
        <w:t xml:space="preserve"> with frame structure type 2, and not configured for PUSCH/PUCCH transmission, </w:t>
      </w:r>
    </w:p>
    <w:p w14:paraId="475F3D98" w14:textId="1BDDF7AC" w:rsidR="00677E59" w:rsidRPr="0023299F" w:rsidRDefault="00677E59" w:rsidP="00677E59">
      <w:pPr>
        <w:pStyle w:val="B1"/>
      </w:pPr>
      <w:ins w:id="2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pt;height:11.25pt" o:ole="">
            <v:imagedata r:id="rId14" o:title=""/>
          </v:shape>
          <o:OLEObject Type="Embed" ProgID="Equation.3" ShapeID="_x0000_i1026" DrawAspect="Content" ObjectID="_1603862786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25pt;height:9.75pt" o:ole="">
            <v:imagedata r:id="rId16" o:title=""/>
          </v:shape>
          <o:OLEObject Type="Embed" ProgID="Equation.3" ShapeID="_x0000_i1027" DrawAspect="Content" ObjectID="_1603862787" r:id="rId17"/>
        </w:object>
      </w:r>
      <w:r w:rsidRPr="0023299F">
        <w:t xml:space="preserve">, </w:t>
      </w:r>
      <w:ins w:id="3" w:author="Alberto R" w:date="2018-11-13T15:05:00Z">
        <w:r>
          <w:t>or if th</w:t>
        </w:r>
      </w:ins>
      <w:ins w:id="4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5" w:author="Alberto R" w:date="2018-11-15T18:00:00Z">
            <w:rPr>
              <w:rFonts w:ascii="Cambria Math" w:hAnsi="Cambria Math"/>
            </w:rPr>
            <m:t>i</m:t>
          </w:ins>
        </m:r>
      </m:oMath>
      <w:ins w:id="6" w:author="Alberto R" w:date="2018-11-15T18:00:00Z">
        <w:r w:rsidR="00DB10E2" w:rsidRPr="00214866">
          <w:t xml:space="preserve"> </w:t>
        </w:r>
      </w:ins>
      <w:ins w:id="7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8" w:author="Alberto R" w:date="2018-11-15T17:58:00Z">
        <w:r w:rsidR="0029527B">
          <w:t>physi</w:t>
        </w:r>
      </w:ins>
      <w:ins w:id="9" w:author="Alberto R" w:date="2018-11-15T17:59:00Z">
        <w:r w:rsidR="0029527B">
          <w:t>cal channel or signal</w:t>
        </w:r>
      </w:ins>
      <w:ins w:id="10" w:author="Alberto R" w:date="2018-11-13T15:06:00Z">
        <w:r w:rsidRPr="00214866">
          <w:t xml:space="preserve"> </w:t>
        </w:r>
        <w:r>
          <w:t xml:space="preserve">(as defined </w:t>
        </w:r>
      </w:ins>
      <w:ins w:id="11" w:author="Alberto R" w:date="2018-11-13T15:07:00Z">
        <w:r>
          <w:t>in Subclause 8.2</w:t>
        </w:r>
      </w:ins>
      <w:ins w:id="12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3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4" w:author="Alberto R" w:date="2018-11-13T15:06:00Z">
        <w:r w:rsidRPr="00214866">
          <w:t xml:space="preserve">, and </w:t>
        </w:r>
      </w:ins>
      <w:ins w:id="15" w:author="Alberto R" w:date="2018-11-13T15:08:00Z">
        <w:r>
          <w:t xml:space="preserve">the UE would have transmitted the SRS in subframe </w:t>
        </w:r>
      </w:ins>
      <m:oMath>
        <m:r>
          <w:ins w:id="16" w:author="Alberto R" w:date="2018-11-15T17:58:00Z">
            <w:rPr>
              <w:rFonts w:ascii="Cambria Math" w:hAnsi="Cambria Math"/>
            </w:rPr>
            <m:t>i+1</m:t>
          </w:ins>
        </m:r>
      </m:oMath>
      <w:ins w:id="17" w:author="Alberto R" w:date="2018-11-15T17:58:00Z">
        <w:r w:rsidR="0029527B">
          <w:t xml:space="preserve"> </w:t>
        </w:r>
      </w:ins>
      <w:ins w:id="18" w:author="Alberto R" w:date="2018-11-13T15:08:00Z">
        <w:r>
          <w:t xml:space="preserve">had the </w:t>
        </w:r>
      </w:ins>
      <w:ins w:id="19" w:author="Alberto R" w:date="2018-11-13T15:06:00Z">
        <w:r w:rsidR="001B04D6" w:rsidRPr="00214866">
          <w:t xml:space="preserve">higher priority </w:t>
        </w:r>
      </w:ins>
      <w:ins w:id="20" w:author="Alberto R" w:date="2018-11-15T17:58:00Z">
        <w:r w:rsidR="001B04D6">
          <w:t>physi</w:t>
        </w:r>
      </w:ins>
      <w:ins w:id="21" w:author="Alberto R" w:date="2018-11-15T17:59:00Z">
        <w:r w:rsidR="001B04D6">
          <w:t>cal channel or signal</w:t>
        </w:r>
      </w:ins>
      <w:ins w:id="22" w:author="Alberto R" w:date="2018-11-13T15:06:00Z">
        <w:r w:rsidR="001B04D6" w:rsidRPr="00214866">
          <w:t xml:space="preserve"> </w:t>
        </w:r>
      </w:ins>
      <w:bookmarkStart w:id="23" w:name="_GoBack"/>
      <w:bookmarkEnd w:id="23"/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25pt;height:22.5pt" o:ole="">
            <v:imagedata r:id="rId18" o:title=""/>
          </v:shape>
          <o:OLEObject Type="Embed" ProgID="Equation.3" ShapeID="_x0000_i1028" DrawAspect="Content" ObjectID="_1603862788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5pt;height:15pt" o:ole="">
            <v:imagedata r:id="rId20" o:title=""/>
          </v:shape>
          <o:OLEObject Type="Embed" ProgID="Equation.3" ShapeID="_x0000_i1029" DrawAspect="Content" ObjectID="_1603862789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8pt" o:ole="">
            <v:imagedata r:id="rId22" o:title=""/>
          </v:shape>
          <o:OLEObject Type="Embed" ProgID="Equation.3" ShapeID="_x0000_i1030" DrawAspect="Content" ObjectID="_1603862790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3pt;height:16.5pt" o:ole="">
            <v:imagedata r:id="rId24" o:title=""/>
          </v:shape>
          <o:OLEObject Type="Embed" ProgID="Equation.3" ShapeID="_x0000_i1031" DrawAspect="Content" ObjectID="_1603862791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pt;height:18.75pt" o:ole="">
            <v:imagedata r:id="rId26" o:title=""/>
          </v:shape>
          <o:OLEObject Type="Embed" ProgID="Equation.3" ShapeID="_x0000_i1032" DrawAspect="Content" ObjectID="_1603862792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03862793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25pt;height:18.75pt" o:ole="">
            <v:imagedata r:id="rId30" o:title=""/>
          </v:shape>
          <o:OLEObject Type="Embed" ProgID="Equation.3" ShapeID="_x0000_i1034" DrawAspect="Content" ObjectID="_1603862794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pt;height:11.25pt" o:ole="">
              <v:imagedata r:id="rId14" o:title=""/>
            </v:shape>
            <o:OLEObject Type="Embed" ProgID="Equation.3" ShapeID="_x0000_i1035" DrawAspect="Content" ObjectID="_1603862795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25pt;height:9.75pt" o:ole="">
              <v:imagedata r:id="rId16" o:title=""/>
            </v:shape>
            <o:OLEObject Type="Embed" ProgID="Equation.3" ShapeID="_x0000_i1036" DrawAspect="Content" ObjectID="_1603862796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pt;height:22.5pt" o:ole="">
            <v:imagedata r:id="rId34" o:title=""/>
          </v:shape>
          <o:OLEObject Type="Embed" ProgID="Equation.3" ShapeID="_x0000_i1037" DrawAspect="Content" ObjectID="_1603862797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5pt;height:15pt" o:ole="">
            <v:imagedata r:id="rId20" o:title=""/>
          </v:shape>
          <o:OLEObject Type="Embed" ProgID="Equation.3" ShapeID="_x0000_i1038" DrawAspect="Content" ObjectID="_1603862798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pt;height:18.75pt" o:ole="">
            <v:imagedata r:id="rId37" o:title=""/>
          </v:shape>
          <o:OLEObject Type="Embed" ProgID="Equation.3" ShapeID="_x0000_i1039" DrawAspect="Content" ObjectID="_1603862799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25pt;height:18.75pt" o:ole="">
            <v:imagedata r:id="rId28" o:title=""/>
          </v:shape>
          <o:OLEObject Type="Embed" ProgID="Equation.3" ShapeID="_x0000_i1040" DrawAspect="Content" ObjectID="_1603862800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25pt;height:18.75pt" o:ole="">
            <v:imagedata r:id="rId30" o:title=""/>
          </v:shape>
          <o:OLEObject Type="Embed" ProgID="Equation.3" ShapeID="_x0000_i1041" DrawAspect="Content" ObjectID="_1603862801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pt;height:19.5pt" o:ole="">
            <v:imagedata r:id="rId41" o:title=""/>
          </v:shape>
          <o:OLEObject Type="Embed" ProgID="Equation.3" ShapeID="_x0000_i1042" DrawAspect="Content" ObjectID="_1603862802" r:id="rId42"/>
        </w:object>
      </w:r>
      <w:r w:rsidRPr="0023299F">
        <w:t xml:space="preserve">is computed based on the requirements in [6] assuming </w:t>
      </w:r>
      <w:proofErr w:type="gramStart"/>
      <w:r w:rsidRPr="0023299F">
        <w:t>a</w:t>
      </w:r>
      <w:proofErr w:type="gramEnd"/>
      <w:r w:rsidRPr="0023299F">
        <w:t xml:space="preserve">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pt;height:11.25pt" o:ole="">
            <v:imagedata r:id="rId14" o:title=""/>
          </v:shape>
          <o:OLEObject Type="Embed" ProgID="Equation.3" ShapeID="_x0000_i1043" DrawAspect="Content" ObjectID="_1603862803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pt;height:19.5pt" o:ole="">
            <v:imagedata r:id="rId44" o:title=""/>
          </v:shape>
          <o:OLEObject Type="Embed" ProgID="Equation.3" ShapeID="_x0000_i1044" DrawAspect="Content" ObjectID="_1603862804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pt;height:16.5pt" o:ole="">
            <v:imagedata r:id="rId46" o:title=""/>
          </v:shape>
          <o:OLEObject Type="Embed" ProgID="Equation.3" ShapeID="_x0000_i1045" DrawAspect="Content" ObjectID="_1603862805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66B67" w14:textId="77777777" w:rsidR="00ED54A6" w:rsidRDefault="00ED54A6">
      <w:r>
        <w:separator/>
      </w:r>
    </w:p>
  </w:endnote>
  <w:endnote w:type="continuationSeparator" w:id="0">
    <w:p w14:paraId="7ED45ABA" w14:textId="77777777" w:rsidR="00ED54A6" w:rsidRDefault="00ED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EE51B" w14:textId="77777777" w:rsidR="00ED54A6" w:rsidRDefault="00ED54A6">
      <w:r>
        <w:separator/>
      </w:r>
    </w:p>
  </w:footnote>
  <w:footnote w:type="continuationSeparator" w:id="0">
    <w:p w14:paraId="4B427B19" w14:textId="77777777" w:rsidR="00ED54A6" w:rsidRDefault="00ED5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47EE9"/>
    <w:rsid w:val="003609EF"/>
    <w:rsid w:val="0036231A"/>
    <w:rsid w:val="00374DD4"/>
    <w:rsid w:val="003C0112"/>
    <w:rsid w:val="003E1A36"/>
    <w:rsid w:val="003F05C3"/>
    <w:rsid w:val="00410371"/>
    <w:rsid w:val="004242F1"/>
    <w:rsid w:val="004A4902"/>
    <w:rsid w:val="004B75B7"/>
    <w:rsid w:val="0051580D"/>
    <w:rsid w:val="00547111"/>
    <w:rsid w:val="00592D74"/>
    <w:rsid w:val="00594A57"/>
    <w:rsid w:val="005E2C44"/>
    <w:rsid w:val="00621188"/>
    <w:rsid w:val="006257ED"/>
    <w:rsid w:val="00677E59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D87F5-F215-4EE7-8FBE-64F5DE2F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6</cp:revision>
  <cp:lastPrinted>1900-01-01T08:00:00Z</cp:lastPrinted>
  <dcterms:created xsi:type="dcterms:W3CDTF">2018-11-16T01:59:00Z</dcterms:created>
  <dcterms:modified xsi:type="dcterms:W3CDTF">2018-11-16T16:27:00Z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